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79" w:rsidRPr="001D0779" w:rsidRDefault="001D0779" w:rsidP="001D0779">
      <w:pPr>
        <w:rPr>
          <w:lang w:val="es-ES"/>
        </w:rPr>
      </w:pPr>
      <w:r w:rsidRPr="001D0779">
        <w:rPr>
          <w:lang w:val="es-ES"/>
        </w:rPr>
        <w:t>Español 1 Día de Los Mue</w:t>
      </w:r>
      <w:r>
        <w:rPr>
          <w:lang w:val="es-ES"/>
        </w:rPr>
        <w:t>r</w:t>
      </w:r>
      <w:r w:rsidRPr="001D0779">
        <w:rPr>
          <w:lang w:val="es-ES"/>
        </w:rPr>
        <w:t xml:space="preserve">tos </w:t>
      </w:r>
    </w:p>
    <w:p w:rsidR="008E187D" w:rsidRDefault="00A92F06" w:rsidP="00A92F06">
      <w:pPr>
        <w:jc w:val="center"/>
        <w:rPr>
          <w:b/>
          <w:sz w:val="32"/>
          <w:u w:val="single"/>
          <w:lang w:val="es-E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CF67E6" wp14:editId="6CD1D4D1">
            <wp:simplePos x="0" y="0"/>
            <wp:positionH relativeFrom="column">
              <wp:posOffset>5132998</wp:posOffset>
            </wp:positionH>
            <wp:positionV relativeFrom="paragraph">
              <wp:posOffset>-153377</wp:posOffset>
            </wp:positionV>
            <wp:extent cx="614253" cy="794824"/>
            <wp:effectExtent l="0" t="0" r="0" b="5715"/>
            <wp:wrapNone/>
            <wp:docPr id="4" name="Picture 4" descr="C:\Users\aisern\AppData\Local\Microsoft\Windows\Temporary Internet Files\Content.IE5\JLO0P23P\MC9004412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isern\AppData\Local\Microsoft\Windows\Temporary Internet Files\Content.IE5\JLO0P23P\MC90044124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3" cy="79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D3" w:rsidRPr="00A92F06">
        <w:rPr>
          <w:b/>
          <w:sz w:val="32"/>
          <w:u w:val="single"/>
          <w:lang w:val="es-ES"/>
        </w:rPr>
        <w:t>Día de Los Muertos</w:t>
      </w:r>
      <w:r w:rsidR="00925CA9">
        <w:rPr>
          <w:b/>
          <w:sz w:val="32"/>
          <w:u w:val="single"/>
          <w:lang w:val="es-ES"/>
        </w:rPr>
        <w:t>: Cuatro escenas</w:t>
      </w:r>
    </w:p>
    <w:p w:rsidR="00AF3A7E" w:rsidRPr="00925CA9" w:rsidRDefault="00AF3A7E" w:rsidP="00A92F06">
      <w:pPr>
        <w:jc w:val="center"/>
        <w:rPr>
          <w:sz w:val="24"/>
        </w:rPr>
      </w:pPr>
      <w:r w:rsidRPr="00925CA9">
        <w:rPr>
          <w:sz w:val="24"/>
        </w:rPr>
        <w:t>(</w:t>
      </w:r>
      <w:proofErr w:type="spellStart"/>
      <w:r w:rsidRPr="00925CA9">
        <w:rPr>
          <w:sz w:val="24"/>
        </w:rPr>
        <w:t>Fecha</w:t>
      </w:r>
      <w:proofErr w:type="spellEnd"/>
      <w:r w:rsidRPr="00925CA9">
        <w:rPr>
          <w:sz w:val="24"/>
        </w:rPr>
        <w:t xml:space="preserve"> de </w:t>
      </w:r>
      <w:proofErr w:type="spellStart"/>
      <w:proofErr w:type="gramStart"/>
      <w:r w:rsidRPr="00925CA9">
        <w:rPr>
          <w:sz w:val="24"/>
        </w:rPr>
        <w:t>entrega</w:t>
      </w:r>
      <w:proofErr w:type="spellEnd"/>
      <w:r w:rsidRPr="00925CA9">
        <w:rPr>
          <w:sz w:val="24"/>
        </w:rPr>
        <w:t>:</w:t>
      </w:r>
      <w:proofErr w:type="gramEnd"/>
      <w:r w:rsidRPr="00925CA9">
        <w:rPr>
          <w:sz w:val="24"/>
        </w:rPr>
        <w:t>___________)</w:t>
      </w:r>
    </w:p>
    <w:p w:rsidR="00B470D3" w:rsidRDefault="00FD24E3">
      <w:r w:rsidRPr="00A92F06">
        <w:rPr>
          <w:b/>
        </w:rPr>
        <w:t>Objective:</w:t>
      </w:r>
      <w:r>
        <w:t xml:space="preserve"> </w:t>
      </w:r>
      <w:r w:rsidR="00B470D3">
        <w:t xml:space="preserve"> In groups of four students, your group must create a 3D pyramid like structure, in which four of the main components of the Hispanic cultural celebration </w:t>
      </w:r>
      <w:r w:rsidR="00AF3A7E" w:rsidRPr="00B470D3">
        <w:t xml:space="preserve">of </w:t>
      </w:r>
      <w:r w:rsidR="00AF3A7E" w:rsidRPr="00AF3A7E">
        <w:rPr>
          <w:b/>
          <w:i/>
          <w:u w:val="single"/>
        </w:rPr>
        <w:t>El</w:t>
      </w:r>
      <w:r w:rsidR="00B470D3" w:rsidRPr="00AF3A7E">
        <w:rPr>
          <w:b/>
          <w:i/>
          <w:u w:val="single"/>
        </w:rPr>
        <w:t xml:space="preserve"> </w:t>
      </w:r>
      <w:proofErr w:type="spellStart"/>
      <w:r w:rsidR="00B470D3" w:rsidRPr="00AF3A7E">
        <w:rPr>
          <w:b/>
          <w:i/>
          <w:u w:val="single"/>
        </w:rPr>
        <w:t>Día</w:t>
      </w:r>
      <w:proofErr w:type="spellEnd"/>
      <w:r w:rsidR="00B470D3" w:rsidRPr="00AF3A7E">
        <w:rPr>
          <w:b/>
          <w:i/>
          <w:u w:val="single"/>
        </w:rPr>
        <w:t xml:space="preserve"> de Los </w:t>
      </w:r>
      <w:proofErr w:type="spellStart"/>
      <w:r w:rsidR="00B470D3" w:rsidRPr="00AF3A7E">
        <w:rPr>
          <w:b/>
          <w:i/>
          <w:u w:val="single"/>
        </w:rPr>
        <w:t>Muertos</w:t>
      </w:r>
      <w:proofErr w:type="spellEnd"/>
      <w:r w:rsidR="00925CA9">
        <w:t xml:space="preserve"> are depicted. You must also</w:t>
      </w:r>
      <w:r w:rsidR="00B470D3">
        <w:t xml:space="preserve"> label a variety of products or practices related to each individual element within the structure.</w:t>
      </w:r>
    </w:p>
    <w:p w:rsidR="00B470D3" w:rsidRPr="00A92F06" w:rsidRDefault="00A92F06">
      <w:pPr>
        <w:rPr>
          <w:b/>
        </w:rPr>
      </w:pPr>
      <w:r w:rsidRPr="00A92F06">
        <w:rPr>
          <w:b/>
          <w:noProof/>
          <w:sz w:val="32"/>
          <w:u w:val="single"/>
        </w:rPr>
        <w:drawing>
          <wp:anchor distT="0" distB="0" distL="114300" distR="114300" simplePos="0" relativeHeight="251662336" behindDoc="0" locked="0" layoutInCell="1" allowOverlap="1" wp14:anchorId="402D579C" wp14:editId="2686C82D">
            <wp:simplePos x="0" y="0"/>
            <wp:positionH relativeFrom="column">
              <wp:posOffset>2531061</wp:posOffset>
            </wp:positionH>
            <wp:positionV relativeFrom="paragraph">
              <wp:posOffset>214044</wp:posOffset>
            </wp:positionV>
            <wp:extent cx="829945" cy="1216025"/>
            <wp:effectExtent l="0" t="0" r="8255" b="3175"/>
            <wp:wrapNone/>
            <wp:docPr id="5" name="Picture 5" descr="C:\Users\aisern\AppData\Local\Microsoft\Windows\Temporary Internet Files\Content.IE5\010EP9JD\MC900338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ern\AppData\Local\Microsoft\Windows\Temporary Internet Files\Content.IE5\010EP9JD\MC9003383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F06"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BBA2B49" wp14:editId="501B4731">
            <wp:simplePos x="0" y="0"/>
            <wp:positionH relativeFrom="column">
              <wp:posOffset>3780790</wp:posOffset>
            </wp:positionH>
            <wp:positionV relativeFrom="paragraph">
              <wp:posOffset>74295</wp:posOffset>
            </wp:positionV>
            <wp:extent cx="1311275" cy="934720"/>
            <wp:effectExtent l="190500" t="133350" r="174625" b="170180"/>
            <wp:wrapNone/>
            <wp:docPr id="1" name="Picture 1" descr="C:\Users\aisern\AppData\Local\Microsoft\Windows\Temporary Internet Files\Content.IE5\010EP9JD\MC900098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ern\AppData\Local\Microsoft\Windows\Temporary Internet Files\Content.IE5\010EP9JD\MC9000980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34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0D3" w:rsidRPr="00A92F06">
        <w:rPr>
          <w:b/>
        </w:rPr>
        <w:t>The four components are:</w:t>
      </w:r>
    </w:p>
    <w:p w:rsidR="00B470D3" w:rsidRDefault="00B470D3" w:rsidP="00B470D3">
      <w:pPr>
        <w:pStyle w:val="ListParagraph"/>
        <w:numPr>
          <w:ilvl w:val="0"/>
          <w:numId w:val="1"/>
        </w:numPr>
      </w:pPr>
      <w:r>
        <w:t>El altar</w:t>
      </w:r>
    </w:p>
    <w:p w:rsidR="00B470D3" w:rsidRDefault="00B470D3" w:rsidP="00B470D3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panteón</w:t>
      </w:r>
      <w:proofErr w:type="spellEnd"/>
      <w:r>
        <w:t xml:space="preserve"> </w:t>
      </w:r>
      <w:r w:rsidR="001D0779">
        <w:t xml:space="preserve">/ </w:t>
      </w:r>
      <w:r>
        <w:t xml:space="preserve">el </w:t>
      </w:r>
      <w:proofErr w:type="spellStart"/>
      <w:r>
        <w:t>cementerio</w:t>
      </w:r>
      <w:proofErr w:type="spellEnd"/>
    </w:p>
    <w:p w:rsidR="00B470D3" w:rsidRDefault="00B470D3" w:rsidP="00B470D3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>
        <w:t>proces</w:t>
      </w:r>
      <w:r w:rsidR="00FD24E3">
        <w:t>ión</w:t>
      </w:r>
      <w:proofErr w:type="spellEnd"/>
    </w:p>
    <w:p w:rsidR="00B470D3" w:rsidRDefault="00FD24E3" w:rsidP="00B470D3">
      <w:pPr>
        <w:pStyle w:val="ListParagraph"/>
        <w:numPr>
          <w:ilvl w:val="0"/>
          <w:numId w:val="1"/>
        </w:numPr>
      </w:pPr>
      <w:proofErr w:type="spellStart"/>
      <w:r>
        <w:t>Escena</w:t>
      </w:r>
      <w:proofErr w:type="spellEnd"/>
      <w:r>
        <w:t xml:space="preserve"> de </w:t>
      </w:r>
      <w:proofErr w:type="spellStart"/>
      <w:r>
        <w:t>Calacas</w:t>
      </w:r>
      <w:proofErr w:type="spellEnd"/>
    </w:p>
    <w:p w:rsidR="00FD24E3" w:rsidRPr="00AF3A7E" w:rsidRDefault="00FD24E3" w:rsidP="00FD24E3">
      <w:pPr>
        <w:rPr>
          <w:b/>
        </w:rPr>
      </w:pPr>
      <w:r w:rsidRPr="00AF3A7E">
        <w:rPr>
          <w:b/>
        </w:rPr>
        <w:t xml:space="preserve">Materials:  </w:t>
      </w:r>
    </w:p>
    <w:p w:rsidR="00FD24E3" w:rsidRDefault="00FD24E3" w:rsidP="00FD24E3">
      <w:r>
        <w:t xml:space="preserve">The main structure:  Cardstock will be used to create all four individual structures which will be glued together to create the final 3D pyramid like structure. </w:t>
      </w:r>
    </w:p>
    <w:p w:rsidR="00FD24E3" w:rsidRDefault="00FD24E3" w:rsidP="00FD24E3">
      <w:r>
        <w:t>Depiction of products and practices for each individual structure:  Students can bring materials from home if they please in order to create a 3D depiction of each component of the celebration.  Students may also use cardstock or construction paper from school. (</w:t>
      </w:r>
      <w:r w:rsidR="009D5CFB">
        <w:t>Suggestion</w:t>
      </w:r>
      <w:r>
        <w:t xml:space="preserve"> of things to bring: beads, real objects, dry foo</w:t>
      </w:r>
      <w:r w:rsidR="009D5CFB">
        <w:t>d, small rocks, small old toys… be creative).</w:t>
      </w:r>
    </w:p>
    <w:p w:rsidR="009D5CFB" w:rsidRPr="00AF3A7E" w:rsidRDefault="00674A09" w:rsidP="00FD24E3">
      <w:pPr>
        <w:rPr>
          <w:b/>
        </w:rPr>
      </w:pPr>
      <w:r>
        <w:rPr>
          <w:b/>
        </w:rPr>
        <w:t xml:space="preserve">Vocabulary- </w:t>
      </w:r>
      <w:r w:rsidR="00F32727">
        <w:rPr>
          <w:b/>
        </w:rPr>
        <w:t>Aside from each section having the title of what component it is depi</w:t>
      </w:r>
      <w:r>
        <w:rPr>
          <w:b/>
        </w:rPr>
        <w:t>cting, you must also include a minimum of 15 words from the following</w:t>
      </w:r>
      <w:r w:rsidR="003E4D88">
        <w:rPr>
          <w:b/>
        </w:rPr>
        <w:t xml:space="preserve"> vocabulary </w:t>
      </w:r>
      <w:r>
        <w:rPr>
          <w:b/>
        </w:rPr>
        <w:t xml:space="preserve">list, </w:t>
      </w:r>
      <w:r w:rsidR="003E4D88">
        <w:rPr>
          <w:b/>
        </w:rPr>
        <w:t>within the entire project</w:t>
      </w:r>
      <w:r>
        <w:rPr>
          <w:b/>
        </w:rPr>
        <w:t xml:space="preserve">, as well as five other words you find on your own. </w:t>
      </w:r>
      <w:r w:rsidR="003E4D88">
        <w:rPr>
          <w:b/>
        </w:rPr>
        <w:t>Make sure to place the correct words where they belong.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La </w:t>
      </w:r>
      <w:proofErr w:type="spellStart"/>
      <w:r>
        <w:rPr>
          <w:b/>
        </w:rPr>
        <w:t>ofrenda</w:t>
      </w:r>
      <w:proofErr w:type="spellEnd"/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El copal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Las velas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Las flores-el cempaxúchitl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Los pétalos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La cruz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La tumba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El papel picado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lang w:val="es-ES"/>
        </w:rPr>
        <w:t>El pan de muerto</w:t>
      </w:r>
    </w:p>
    <w:p w:rsidR="003E4D88" w:rsidRP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 calavera de azúcar – las calaveritas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Objetos religiosos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Las fotos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 fruta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agua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 sal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lastRenderedPageBreak/>
        <w:t xml:space="preserve">Las comidas y bebidas favoritas 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 xml:space="preserve">La máscara 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Las personas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desfile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Las calacas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esqueleto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 catrina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 muerte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 xml:space="preserve">La vida 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disfraz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Las coronas  de flores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mole</w:t>
      </w:r>
    </w:p>
    <w:p w:rsidR="003E4D88" w:rsidRDefault="003E4D88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Los huesos</w:t>
      </w:r>
    </w:p>
    <w:p w:rsidR="00674A09" w:rsidRDefault="00674A09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>El espíritu</w:t>
      </w:r>
    </w:p>
    <w:p w:rsidR="00674A09" w:rsidRPr="00674A09" w:rsidRDefault="00674A09" w:rsidP="00674A09">
      <w:pPr>
        <w:pStyle w:val="ListParagraph"/>
        <w:numPr>
          <w:ilvl w:val="0"/>
          <w:numId w:val="4"/>
        </w:numPr>
        <w:rPr>
          <w:b/>
          <w:lang w:val="es-ES"/>
        </w:rPr>
      </w:pPr>
      <w:r>
        <w:rPr>
          <w:b/>
          <w:lang w:val="es-ES"/>
        </w:rPr>
        <w:t xml:space="preserve">La mariposa </w:t>
      </w:r>
    </w:p>
    <w:p w:rsidR="00A92F06" w:rsidRPr="00674A09" w:rsidRDefault="00A92F06" w:rsidP="00674A09">
      <w:pPr>
        <w:ind w:left="360"/>
        <w:rPr>
          <w:b/>
        </w:rPr>
      </w:pPr>
      <w:r w:rsidRPr="00674A09">
        <w:rPr>
          <w:b/>
        </w:rPr>
        <w:t xml:space="preserve">Somewhere on the structure you must include </w:t>
      </w:r>
      <w:r w:rsidR="00F32727" w:rsidRPr="00674A09">
        <w:rPr>
          <w:b/>
        </w:rPr>
        <w:t xml:space="preserve">the name of the cultural celebration </w:t>
      </w:r>
      <w:r w:rsidRPr="00674A09">
        <w:rPr>
          <w:b/>
        </w:rPr>
        <w:t>and the date it takes place.</w:t>
      </w:r>
    </w:p>
    <w:p w:rsidR="00AF3A7E" w:rsidRDefault="00AF3A7E" w:rsidP="00674A09">
      <w:pPr>
        <w:ind w:left="360"/>
        <w:rPr>
          <w:b/>
        </w:rPr>
      </w:pPr>
      <w:r w:rsidRPr="00674A09">
        <w:rPr>
          <w:b/>
        </w:rPr>
        <w:t>The structure must have the names of all students in the group, and the period on the bottom of the base.  So make sure to label your portion with a mar</w:t>
      </w:r>
      <w:r w:rsidR="00674A09">
        <w:rPr>
          <w:b/>
        </w:rPr>
        <w:t>ker and make sure it is legible.</w:t>
      </w:r>
    </w:p>
    <w:p w:rsidR="00674A09" w:rsidRPr="00674A09" w:rsidRDefault="00674A09" w:rsidP="00674A09">
      <w:pPr>
        <w:ind w:left="360"/>
        <w:rPr>
          <w:b/>
        </w:rPr>
      </w:pPr>
      <w:r>
        <w:rPr>
          <w:b/>
        </w:rPr>
        <w:t xml:space="preserve">Suggestion: Each student should be in charge of doing </w:t>
      </w:r>
      <w:r w:rsidR="00E67F6B">
        <w:rPr>
          <w:b/>
        </w:rPr>
        <w:t>one scene or one aspect of the construction.</w:t>
      </w:r>
      <w:bookmarkStart w:id="0" w:name="_GoBack"/>
      <w:bookmarkEnd w:id="0"/>
    </w:p>
    <w:p w:rsidR="00A92F06" w:rsidRDefault="000E116C" w:rsidP="00A92F06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2B4443" wp14:editId="63E6896B">
            <wp:simplePos x="0" y="0"/>
            <wp:positionH relativeFrom="column">
              <wp:posOffset>1008380</wp:posOffset>
            </wp:positionH>
            <wp:positionV relativeFrom="paragraph">
              <wp:posOffset>151130</wp:posOffset>
            </wp:positionV>
            <wp:extent cx="3876675" cy="1947545"/>
            <wp:effectExtent l="95250" t="95250" r="104775" b="90805"/>
            <wp:wrapNone/>
            <wp:docPr id="6" name="Picture 6" descr="http://republicayglobalizacion.com/r/images/fotos2/jose_guadalupe_pos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publicayglobalizacion.com/r/images/fotos2/jose_guadalupe_posad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475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F06" w:rsidRDefault="00A92F06" w:rsidP="00A92F06">
      <w:pPr>
        <w:rPr>
          <w:b/>
        </w:rPr>
      </w:pPr>
    </w:p>
    <w:p w:rsidR="00A92F06" w:rsidRDefault="00A92F06" w:rsidP="00A92F06">
      <w:pPr>
        <w:rPr>
          <w:b/>
        </w:rPr>
      </w:pPr>
    </w:p>
    <w:p w:rsidR="000E116C" w:rsidRDefault="000E116C" w:rsidP="00A92F06">
      <w:pPr>
        <w:rPr>
          <w:b/>
        </w:rPr>
      </w:pPr>
    </w:p>
    <w:p w:rsidR="000E116C" w:rsidRPr="000E116C" w:rsidRDefault="000E116C" w:rsidP="000E116C"/>
    <w:p w:rsidR="000E116C" w:rsidRPr="000E116C" w:rsidRDefault="000E116C" w:rsidP="000E116C"/>
    <w:p w:rsidR="000E116C" w:rsidRPr="000E116C" w:rsidRDefault="000E116C" w:rsidP="000E116C"/>
    <w:p w:rsidR="000E116C" w:rsidRPr="000E116C" w:rsidRDefault="000E116C" w:rsidP="000E116C">
      <w:r>
        <w:rPr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2894FBFB" wp14:editId="76938F64">
            <wp:simplePos x="0" y="0"/>
            <wp:positionH relativeFrom="column">
              <wp:posOffset>3488690</wp:posOffset>
            </wp:positionH>
            <wp:positionV relativeFrom="paragraph">
              <wp:posOffset>243205</wp:posOffset>
            </wp:positionV>
            <wp:extent cx="864870" cy="1370965"/>
            <wp:effectExtent l="0" t="0" r="0" b="635"/>
            <wp:wrapNone/>
            <wp:docPr id="3" name="Picture 3" descr="C:\Users\aisern\AppData\Local\Microsoft\Windows\Temporary Internet Files\Content.IE5\010EP9JD\MC900283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ern\AppData\Local\Microsoft\Windows\Temporary Internet Files\Content.IE5\010EP9JD\MC900283121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47F52CDE" wp14:editId="23C71C4A">
            <wp:simplePos x="0" y="0"/>
            <wp:positionH relativeFrom="column">
              <wp:posOffset>1440180</wp:posOffset>
            </wp:positionH>
            <wp:positionV relativeFrom="paragraph">
              <wp:posOffset>190500</wp:posOffset>
            </wp:positionV>
            <wp:extent cx="1477010" cy="1550035"/>
            <wp:effectExtent l="76200" t="76200" r="104140" b="926465"/>
            <wp:wrapNone/>
            <wp:docPr id="2" name="Picture 2" descr="C:\Users\aisern\AppData\Local\Microsoft\Windows\Temporary Internet Files\Content.IE5\HVK8985B\MC9001835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ern\AppData\Local\Microsoft\Windows\Temporary Internet Files\Content.IE5\HVK8985B\MC90018354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5500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16C" w:rsidRPr="000E116C" w:rsidRDefault="000E116C" w:rsidP="000E116C"/>
    <w:p w:rsidR="000E116C" w:rsidRDefault="000E116C" w:rsidP="000E116C"/>
    <w:p w:rsidR="00A92F06" w:rsidRPr="000E116C" w:rsidRDefault="00A92F06" w:rsidP="000E116C">
      <w:pPr>
        <w:jc w:val="center"/>
      </w:pPr>
    </w:p>
    <w:sectPr w:rsidR="00A92F06" w:rsidRPr="000E116C" w:rsidSect="001D0779">
      <w:headerReference w:type="default" r:id="rId14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0A" w:rsidRDefault="006A180A" w:rsidP="00AF3A7E">
      <w:pPr>
        <w:spacing w:after="0" w:line="240" w:lineRule="auto"/>
      </w:pPr>
      <w:r>
        <w:separator/>
      </w:r>
    </w:p>
  </w:endnote>
  <w:endnote w:type="continuationSeparator" w:id="0">
    <w:p w:rsidR="006A180A" w:rsidRDefault="006A180A" w:rsidP="00AF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0A" w:rsidRDefault="006A180A" w:rsidP="00AF3A7E">
      <w:pPr>
        <w:spacing w:after="0" w:line="240" w:lineRule="auto"/>
      </w:pPr>
      <w:r>
        <w:separator/>
      </w:r>
    </w:p>
  </w:footnote>
  <w:footnote w:type="continuationSeparator" w:id="0">
    <w:p w:rsidR="006A180A" w:rsidRDefault="006A180A" w:rsidP="00AF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A7E" w:rsidRDefault="00AF3A7E">
    <w:pPr>
      <w:pStyle w:val="Header"/>
    </w:pPr>
    <w:proofErr w:type="spellStart"/>
    <w:r>
      <w:t>Nombre</w:t>
    </w:r>
    <w:proofErr w:type="spellEnd"/>
    <w:r>
      <w:t>: ________________________</w:t>
    </w:r>
    <w:r>
      <w:tab/>
      <w:t xml:space="preserve">                          </w:t>
    </w:r>
    <w:proofErr w:type="spellStart"/>
    <w:r>
      <w:t>fecha</w:t>
    </w:r>
    <w:proofErr w:type="spellEnd"/>
    <w:proofErr w:type="gramStart"/>
    <w:r>
      <w:t>:_</w:t>
    </w:r>
    <w:proofErr w:type="gramEnd"/>
    <w:r>
      <w:t>________</w:t>
    </w:r>
    <w:r>
      <w:tab/>
      <w:t>hora:________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25B"/>
    <w:multiLevelType w:val="hybridMultilevel"/>
    <w:tmpl w:val="6D4A0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32FDA"/>
    <w:multiLevelType w:val="hybridMultilevel"/>
    <w:tmpl w:val="EB4C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1197B"/>
    <w:multiLevelType w:val="hybridMultilevel"/>
    <w:tmpl w:val="696CA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90E1F"/>
    <w:multiLevelType w:val="hybridMultilevel"/>
    <w:tmpl w:val="F034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D3"/>
    <w:rsid w:val="000E116C"/>
    <w:rsid w:val="001D0779"/>
    <w:rsid w:val="0028605E"/>
    <w:rsid w:val="003E4D88"/>
    <w:rsid w:val="00674A09"/>
    <w:rsid w:val="006A180A"/>
    <w:rsid w:val="00705433"/>
    <w:rsid w:val="00793094"/>
    <w:rsid w:val="008E187D"/>
    <w:rsid w:val="00925CA9"/>
    <w:rsid w:val="009D5CFB"/>
    <w:rsid w:val="00A92F06"/>
    <w:rsid w:val="00AC076A"/>
    <w:rsid w:val="00AF3A7E"/>
    <w:rsid w:val="00B470D3"/>
    <w:rsid w:val="00D55B23"/>
    <w:rsid w:val="00E67F6B"/>
    <w:rsid w:val="00ED5F5C"/>
    <w:rsid w:val="00F32727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7E"/>
  </w:style>
  <w:style w:type="paragraph" w:styleId="Footer">
    <w:name w:val="footer"/>
    <w:basedOn w:val="Normal"/>
    <w:link w:val="FooterChar"/>
    <w:uiPriority w:val="99"/>
    <w:unhideWhenUsed/>
    <w:rsid w:val="00A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A7E"/>
  </w:style>
  <w:style w:type="paragraph" w:styleId="Footer">
    <w:name w:val="footer"/>
    <w:basedOn w:val="Normal"/>
    <w:link w:val="FooterChar"/>
    <w:uiPriority w:val="99"/>
    <w:unhideWhenUsed/>
    <w:rsid w:val="00AF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Bethany Reid</cp:lastModifiedBy>
  <cp:revision>7</cp:revision>
  <cp:lastPrinted>2014-10-16T19:25:00Z</cp:lastPrinted>
  <dcterms:created xsi:type="dcterms:W3CDTF">2014-10-14T03:14:00Z</dcterms:created>
  <dcterms:modified xsi:type="dcterms:W3CDTF">2014-10-16T19:48:00Z</dcterms:modified>
</cp:coreProperties>
</file>