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50" w:rsidRPr="001C6D86" w:rsidRDefault="002E6248">
      <w:pPr>
        <w:rPr>
          <w:b/>
          <w:sz w:val="28"/>
          <w:szCs w:val="28"/>
          <w:lang w:val="es-AR"/>
        </w:rPr>
      </w:pPr>
      <w:r w:rsidRPr="001C6D86">
        <w:rPr>
          <w:b/>
          <w:sz w:val="28"/>
          <w:szCs w:val="28"/>
          <w:lang w:val="es-AR"/>
        </w:rPr>
        <w:t>Mi fin de semana….</w:t>
      </w:r>
    </w:p>
    <w:p w:rsidR="002E6248" w:rsidRDefault="002E6248">
      <w:pPr>
        <w:rPr>
          <w:sz w:val="28"/>
          <w:szCs w:val="28"/>
          <w:lang w:val="es-AR"/>
        </w:rPr>
      </w:pPr>
      <w:r w:rsidRPr="002E6248">
        <w:rPr>
          <w:sz w:val="28"/>
          <w:szCs w:val="28"/>
          <w:lang w:val="es-AR"/>
        </w:rPr>
        <w:t xml:space="preserve">Uds. </w:t>
      </w:r>
      <w:r>
        <w:rPr>
          <w:sz w:val="28"/>
          <w:szCs w:val="28"/>
          <w:lang w:val="es-AR"/>
        </w:rPr>
        <w:t>t</w:t>
      </w:r>
      <w:r w:rsidRPr="002E6248">
        <w:rPr>
          <w:sz w:val="28"/>
          <w:szCs w:val="28"/>
          <w:lang w:val="es-AR"/>
        </w:rPr>
        <w:t xml:space="preserve">ienen que hacer un </w:t>
      </w:r>
      <w:proofErr w:type="spellStart"/>
      <w:r w:rsidRPr="002E6248">
        <w:rPr>
          <w:sz w:val="28"/>
          <w:szCs w:val="28"/>
          <w:lang w:val="es-AR"/>
        </w:rPr>
        <w:t>power</w:t>
      </w:r>
      <w:proofErr w:type="spellEnd"/>
      <w:r w:rsidRPr="002E6248">
        <w:rPr>
          <w:sz w:val="28"/>
          <w:szCs w:val="28"/>
          <w:lang w:val="es-AR"/>
        </w:rPr>
        <w:t xml:space="preserve"> </w:t>
      </w:r>
      <w:proofErr w:type="spellStart"/>
      <w:r w:rsidRPr="002E6248">
        <w:rPr>
          <w:sz w:val="28"/>
          <w:szCs w:val="28"/>
          <w:lang w:val="es-AR"/>
        </w:rPr>
        <w:t>point</w:t>
      </w:r>
      <w:proofErr w:type="spellEnd"/>
      <w:r w:rsidRPr="002E6248">
        <w:rPr>
          <w:sz w:val="28"/>
          <w:szCs w:val="28"/>
          <w:lang w:val="es-AR"/>
        </w:rPr>
        <w:t xml:space="preserve"> de </w:t>
      </w:r>
      <w:r>
        <w:rPr>
          <w:sz w:val="28"/>
          <w:szCs w:val="28"/>
          <w:lang w:val="es-AR"/>
        </w:rPr>
        <w:t xml:space="preserve">cinco fotos que muestra lo que hiciste un fin de semana. No deben escribir en el </w:t>
      </w:r>
      <w:proofErr w:type="spellStart"/>
      <w:r>
        <w:rPr>
          <w:sz w:val="28"/>
          <w:szCs w:val="28"/>
          <w:lang w:val="es-AR"/>
        </w:rPr>
        <w:t>power</w:t>
      </w:r>
      <w:proofErr w:type="spellEnd"/>
      <w:r>
        <w:rPr>
          <w:sz w:val="28"/>
          <w:szCs w:val="28"/>
          <w:lang w:val="es-AR"/>
        </w:rPr>
        <w:t xml:space="preserve"> </w:t>
      </w:r>
      <w:proofErr w:type="spellStart"/>
      <w:r>
        <w:rPr>
          <w:sz w:val="28"/>
          <w:szCs w:val="28"/>
          <w:lang w:val="es-AR"/>
        </w:rPr>
        <w:t>point</w:t>
      </w:r>
      <w:proofErr w:type="spellEnd"/>
      <w:r>
        <w:rPr>
          <w:sz w:val="28"/>
          <w:szCs w:val="28"/>
          <w:lang w:val="es-AR"/>
        </w:rPr>
        <w:t>, solamente necesitan las fotos. Luego, delante de la clase, van a hablar de su fin de semana, mostrando las fotos. Para recibir una “B” necesitan por lo menos una frase en el pretérito para cada foto. Para una “A” deben hablar/explicar un poco más.</w:t>
      </w:r>
    </w:p>
    <w:p w:rsidR="002E6248" w:rsidRDefault="002E6248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Por ejemplo:</w:t>
      </w:r>
    </w:p>
    <w:p w:rsidR="002E6248" w:rsidRDefault="002E6248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Nota “B”: </w:t>
      </w:r>
      <w:r w:rsidRPr="007B23AB">
        <w:rPr>
          <w:i/>
          <w:sz w:val="28"/>
          <w:szCs w:val="28"/>
          <w:lang w:val="es-AR"/>
        </w:rPr>
        <w:t>Este fin de semana caminé por el parque.</w:t>
      </w:r>
    </w:p>
    <w:p w:rsidR="002E6248" w:rsidRDefault="002E6248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Nota “A”: </w:t>
      </w:r>
      <w:r w:rsidRPr="007B23AB">
        <w:rPr>
          <w:i/>
          <w:sz w:val="28"/>
          <w:szCs w:val="28"/>
          <w:lang w:val="es-AR"/>
        </w:rPr>
        <w:t xml:space="preserve">Este fin de semana caminé por el parque con mis amigos Tim y </w:t>
      </w:r>
      <w:proofErr w:type="spellStart"/>
      <w:r w:rsidRPr="007B23AB">
        <w:rPr>
          <w:i/>
          <w:sz w:val="28"/>
          <w:szCs w:val="28"/>
          <w:lang w:val="es-AR"/>
        </w:rPr>
        <w:t>Jen</w:t>
      </w:r>
      <w:proofErr w:type="spellEnd"/>
      <w:r w:rsidRPr="007B23AB">
        <w:rPr>
          <w:i/>
          <w:sz w:val="28"/>
          <w:szCs w:val="28"/>
          <w:lang w:val="es-AR"/>
        </w:rPr>
        <w:t xml:space="preserve">. Lo pasamos bien y vimos a nuestros amigos </w:t>
      </w:r>
      <w:proofErr w:type="spellStart"/>
      <w:r w:rsidRPr="007B23AB">
        <w:rPr>
          <w:i/>
          <w:sz w:val="28"/>
          <w:szCs w:val="28"/>
          <w:lang w:val="es-AR"/>
        </w:rPr>
        <w:t>Jacqui</w:t>
      </w:r>
      <w:proofErr w:type="spellEnd"/>
      <w:r w:rsidRPr="007B23AB">
        <w:rPr>
          <w:i/>
          <w:sz w:val="28"/>
          <w:szCs w:val="28"/>
          <w:lang w:val="es-AR"/>
        </w:rPr>
        <w:t xml:space="preserve"> y Rudy.</w:t>
      </w:r>
    </w:p>
    <w:p w:rsidR="00EB5B13" w:rsidRDefault="00EB5B13">
      <w:pPr>
        <w:rPr>
          <w:sz w:val="28"/>
          <w:szCs w:val="28"/>
          <w:lang w:val="es-AR"/>
        </w:rPr>
      </w:pPr>
    </w:p>
    <w:p w:rsidR="002E6248" w:rsidRDefault="002E6248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Si prefieren no hablar de </w:t>
      </w:r>
      <w:r w:rsidR="001C6D86">
        <w:rPr>
          <w:sz w:val="28"/>
          <w:szCs w:val="28"/>
          <w:lang w:val="es-AR"/>
        </w:rPr>
        <w:t>sí</w:t>
      </w:r>
      <w:r>
        <w:rPr>
          <w:sz w:val="28"/>
          <w:szCs w:val="28"/>
          <w:lang w:val="es-AR"/>
        </w:rPr>
        <w:t xml:space="preserve"> mismos, pueden hacer el </w:t>
      </w:r>
      <w:proofErr w:type="spellStart"/>
      <w:r>
        <w:rPr>
          <w:sz w:val="28"/>
          <w:szCs w:val="28"/>
          <w:lang w:val="es-AR"/>
        </w:rPr>
        <w:t>power</w:t>
      </w:r>
      <w:proofErr w:type="spellEnd"/>
      <w:r>
        <w:rPr>
          <w:sz w:val="28"/>
          <w:szCs w:val="28"/>
          <w:lang w:val="es-AR"/>
        </w:rPr>
        <w:t xml:space="preserve"> </w:t>
      </w:r>
      <w:proofErr w:type="spellStart"/>
      <w:r>
        <w:rPr>
          <w:sz w:val="28"/>
          <w:szCs w:val="28"/>
          <w:lang w:val="es-AR"/>
        </w:rPr>
        <w:t>point</w:t>
      </w:r>
      <w:proofErr w:type="spellEnd"/>
      <w:r>
        <w:rPr>
          <w:sz w:val="28"/>
          <w:szCs w:val="28"/>
          <w:lang w:val="es-AR"/>
        </w:rPr>
        <w:t xml:space="preserve"> de noticias de la semana pasada. Otra vez, tiene</w:t>
      </w:r>
      <w:r w:rsidR="007B23AB">
        <w:rPr>
          <w:sz w:val="28"/>
          <w:szCs w:val="28"/>
          <w:lang w:val="es-AR"/>
        </w:rPr>
        <w:t>n</w:t>
      </w:r>
      <w:r>
        <w:rPr>
          <w:sz w:val="28"/>
          <w:szCs w:val="28"/>
          <w:lang w:val="es-AR"/>
        </w:rPr>
        <w:t xml:space="preserve"> que </w:t>
      </w:r>
      <w:r w:rsidR="007B23AB">
        <w:rPr>
          <w:sz w:val="28"/>
          <w:szCs w:val="28"/>
          <w:lang w:val="es-AR"/>
        </w:rPr>
        <w:t>mostrar</w:t>
      </w:r>
      <w:r>
        <w:rPr>
          <w:sz w:val="28"/>
          <w:szCs w:val="28"/>
          <w:lang w:val="es-AR"/>
        </w:rPr>
        <w:t xml:space="preserve"> por lo menos </w:t>
      </w:r>
      <w:r w:rsidR="007B23AB">
        <w:rPr>
          <w:sz w:val="28"/>
          <w:szCs w:val="28"/>
          <w:lang w:val="es-AR"/>
        </w:rPr>
        <w:t>cinco fotos con cinco frases en el pretérito. Por ejemplo:</w:t>
      </w:r>
    </w:p>
    <w:p w:rsidR="007B23AB" w:rsidRDefault="007B23AB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Nota “B”: </w:t>
      </w:r>
      <w:r w:rsidRPr="007B23AB">
        <w:rPr>
          <w:i/>
          <w:sz w:val="28"/>
          <w:szCs w:val="28"/>
          <w:lang w:val="es-AR"/>
        </w:rPr>
        <w:t>El preside</w:t>
      </w:r>
      <w:r>
        <w:rPr>
          <w:i/>
          <w:sz w:val="28"/>
          <w:szCs w:val="28"/>
          <w:lang w:val="es-AR"/>
        </w:rPr>
        <w:t>nte de la Repú</w:t>
      </w:r>
      <w:r w:rsidRPr="007B23AB">
        <w:rPr>
          <w:i/>
          <w:sz w:val="28"/>
          <w:szCs w:val="28"/>
          <w:lang w:val="es-AR"/>
        </w:rPr>
        <w:t>blica Dominicana se murió.</w:t>
      </w:r>
    </w:p>
    <w:p w:rsidR="007B23AB" w:rsidRDefault="007B23AB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 xml:space="preserve">Nota “A”: </w:t>
      </w:r>
      <w:r w:rsidRPr="007B23AB">
        <w:rPr>
          <w:i/>
          <w:sz w:val="28"/>
          <w:szCs w:val="28"/>
          <w:lang w:val="es-AR"/>
        </w:rPr>
        <w:t>El presidente de la Rep</w:t>
      </w:r>
      <w:r>
        <w:rPr>
          <w:i/>
          <w:sz w:val="28"/>
          <w:szCs w:val="28"/>
          <w:lang w:val="es-AR"/>
        </w:rPr>
        <w:t>ú</w:t>
      </w:r>
      <w:r w:rsidRPr="007B23AB">
        <w:rPr>
          <w:i/>
          <w:sz w:val="28"/>
          <w:szCs w:val="28"/>
          <w:lang w:val="es-AR"/>
        </w:rPr>
        <w:t xml:space="preserve">blica Dominicana murió el sábado. </w:t>
      </w:r>
      <w:r w:rsidR="00EB5B13" w:rsidRPr="007B23AB">
        <w:rPr>
          <w:i/>
          <w:sz w:val="28"/>
          <w:szCs w:val="28"/>
          <w:lang w:val="es-AR"/>
        </w:rPr>
        <w:t>Él</w:t>
      </w:r>
      <w:r w:rsidR="00EB5B13">
        <w:rPr>
          <w:i/>
          <w:sz w:val="28"/>
          <w:szCs w:val="28"/>
          <w:lang w:val="es-AR"/>
        </w:rPr>
        <w:t xml:space="preserve"> </w:t>
      </w:r>
      <w:r w:rsidRPr="007B23AB">
        <w:rPr>
          <w:i/>
          <w:sz w:val="28"/>
          <w:szCs w:val="28"/>
          <w:lang w:val="es-AR"/>
        </w:rPr>
        <w:t xml:space="preserve"> fue presidente por 8 años</w:t>
      </w:r>
    </w:p>
    <w:p w:rsidR="007B23AB" w:rsidRPr="002E6248" w:rsidRDefault="001C6D86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Criterio de evaluación</w:t>
      </w:r>
      <w:r w:rsidR="007B23AB">
        <w:rPr>
          <w:sz w:val="28"/>
          <w:szCs w:val="28"/>
          <w:lang w:val="es-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B23AB" w:rsidTr="007B23AB">
        <w:tc>
          <w:tcPr>
            <w:tcW w:w="1915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915" w:type="dxa"/>
          </w:tcPr>
          <w:p w:rsidR="007B23AB" w:rsidRDefault="00EB5B13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5</w:t>
            </w:r>
          </w:p>
        </w:tc>
        <w:tc>
          <w:tcPr>
            <w:tcW w:w="1915" w:type="dxa"/>
          </w:tcPr>
          <w:p w:rsidR="007B23AB" w:rsidRDefault="00EB5B13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4</w:t>
            </w:r>
          </w:p>
        </w:tc>
        <w:tc>
          <w:tcPr>
            <w:tcW w:w="1915" w:type="dxa"/>
          </w:tcPr>
          <w:p w:rsidR="007B23AB" w:rsidRDefault="00EB5B13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3</w:t>
            </w:r>
          </w:p>
        </w:tc>
        <w:tc>
          <w:tcPr>
            <w:tcW w:w="1916" w:type="dxa"/>
          </w:tcPr>
          <w:p w:rsidR="007B23AB" w:rsidRDefault="00EB5B13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2</w:t>
            </w:r>
          </w:p>
        </w:tc>
      </w:tr>
      <w:tr w:rsidR="007B23AB" w:rsidTr="007B23AB">
        <w:tc>
          <w:tcPr>
            <w:tcW w:w="1915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>5 fotos</w:t>
            </w:r>
          </w:p>
          <w:p w:rsidR="00EB5B13" w:rsidRDefault="00EB5B13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915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915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915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916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</w:tr>
      <w:tr w:rsidR="007B23AB" w:rsidRPr="001C6D86" w:rsidTr="007B23AB">
        <w:tc>
          <w:tcPr>
            <w:tcW w:w="1915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5 frases correctas en el </w:t>
            </w:r>
            <w:r w:rsidR="001C6D86">
              <w:rPr>
                <w:sz w:val="28"/>
                <w:szCs w:val="28"/>
                <w:lang w:val="es-AR"/>
              </w:rPr>
              <w:t>pretérito</w:t>
            </w:r>
          </w:p>
        </w:tc>
        <w:tc>
          <w:tcPr>
            <w:tcW w:w="1915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915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915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916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</w:tr>
      <w:tr w:rsidR="007B23AB" w:rsidRPr="001C6D86" w:rsidTr="007B23AB">
        <w:tc>
          <w:tcPr>
            <w:tcW w:w="1915" w:type="dxa"/>
          </w:tcPr>
          <w:p w:rsidR="007B23AB" w:rsidRDefault="007B23AB" w:rsidP="007B23AB">
            <w:pPr>
              <w:rPr>
                <w:sz w:val="28"/>
                <w:szCs w:val="28"/>
                <w:lang w:val="es-AR"/>
              </w:rPr>
            </w:pPr>
            <w:r>
              <w:rPr>
                <w:sz w:val="28"/>
                <w:szCs w:val="28"/>
                <w:lang w:val="es-AR"/>
              </w:rPr>
              <w:t xml:space="preserve">Habló bien sin errores y </w:t>
            </w:r>
            <w:r w:rsidR="00EB5B13">
              <w:rPr>
                <w:sz w:val="28"/>
                <w:szCs w:val="28"/>
                <w:lang w:val="es-AR"/>
              </w:rPr>
              <w:t xml:space="preserve">con </w:t>
            </w:r>
            <w:r>
              <w:rPr>
                <w:sz w:val="28"/>
                <w:szCs w:val="28"/>
                <w:lang w:val="es-AR"/>
              </w:rPr>
              <w:t>buena pronunciación</w:t>
            </w:r>
          </w:p>
        </w:tc>
        <w:tc>
          <w:tcPr>
            <w:tcW w:w="1915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915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915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  <w:tc>
          <w:tcPr>
            <w:tcW w:w="1916" w:type="dxa"/>
          </w:tcPr>
          <w:p w:rsidR="007B23AB" w:rsidRDefault="007B23AB">
            <w:pPr>
              <w:rPr>
                <w:sz w:val="28"/>
                <w:szCs w:val="28"/>
                <w:lang w:val="es-AR"/>
              </w:rPr>
            </w:pPr>
          </w:p>
        </w:tc>
      </w:tr>
    </w:tbl>
    <w:p w:rsidR="007B23AB" w:rsidRDefault="00EB5B13">
      <w:pPr>
        <w:rPr>
          <w:sz w:val="28"/>
          <w:szCs w:val="28"/>
          <w:lang w:val="es-AR"/>
        </w:rPr>
      </w:pPr>
      <w:r>
        <w:rPr>
          <w:sz w:val="28"/>
          <w:szCs w:val="28"/>
          <w:lang w:val="es-AR"/>
        </w:rPr>
        <w:t>Comentario:</w:t>
      </w:r>
      <w:r>
        <w:rPr>
          <w:sz w:val="28"/>
          <w:szCs w:val="28"/>
          <w:lang w:val="es-AR"/>
        </w:rPr>
        <w:tab/>
      </w:r>
      <w:r>
        <w:rPr>
          <w:sz w:val="28"/>
          <w:szCs w:val="28"/>
          <w:lang w:val="es-AR"/>
        </w:rPr>
        <w:tab/>
      </w:r>
      <w:r>
        <w:rPr>
          <w:sz w:val="28"/>
          <w:szCs w:val="28"/>
          <w:lang w:val="es-AR"/>
        </w:rPr>
        <w:tab/>
      </w:r>
      <w:r>
        <w:rPr>
          <w:sz w:val="28"/>
          <w:szCs w:val="28"/>
          <w:lang w:val="es-AR"/>
        </w:rPr>
        <w:tab/>
      </w:r>
      <w:r>
        <w:rPr>
          <w:sz w:val="28"/>
          <w:szCs w:val="28"/>
          <w:lang w:val="es-AR"/>
        </w:rPr>
        <w:tab/>
      </w:r>
      <w:r>
        <w:rPr>
          <w:sz w:val="28"/>
          <w:szCs w:val="28"/>
          <w:lang w:val="es-AR"/>
        </w:rPr>
        <w:tab/>
      </w:r>
      <w:r>
        <w:rPr>
          <w:sz w:val="28"/>
          <w:szCs w:val="28"/>
          <w:lang w:val="es-AR"/>
        </w:rPr>
        <w:tab/>
      </w:r>
      <w:r>
        <w:rPr>
          <w:sz w:val="28"/>
          <w:szCs w:val="28"/>
          <w:lang w:val="es-AR"/>
        </w:rPr>
        <w:tab/>
        <w:t>Puntos en total:</w:t>
      </w:r>
    </w:p>
    <w:p w:rsidR="00EB5B13" w:rsidRPr="002E6248" w:rsidRDefault="00EB5B13">
      <w:pPr>
        <w:rPr>
          <w:sz w:val="28"/>
          <w:szCs w:val="28"/>
          <w:lang w:val="es-AR"/>
        </w:rPr>
      </w:pPr>
      <w:bookmarkStart w:id="0" w:name="_GoBack"/>
      <w:bookmarkEnd w:id="0"/>
    </w:p>
    <w:sectPr w:rsidR="00EB5B13" w:rsidRPr="002E6248" w:rsidSect="00EB5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8"/>
    <w:rsid w:val="001C6D86"/>
    <w:rsid w:val="002E6248"/>
    <w:rsid w:val="004C0750"/>
    <w:rsid w:val="007B23AB"/>
    <w:rsid w:val="00E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 Triffo</dc:creator>
  <cp:lastModifiedBy>Bethany Reid</cp:lastModifiedBy>
  <cp:revision>2</cp:revision>
  <cp:lastPrinted>2013-09-27T22:12:00Z</cp:lastPrinted>
  <dcterms:created xsi:type="dcterms:W3CDTF">2013-09-27T22:12:00Z</dcterms:created>
  <dcterms:modified xsi:type="dcterms:W3CDTF">2013-09-27T22:12:00Z</dcterms:modified>
</cp:coreProperties>
</file>